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over 11 years of experience in designing and maintaining scalable, secure cloud infrastructure. Proficient in AWS, Terraform, and CI/CD practices, optimizing software delivery and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ensuring scalability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and 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system performance enhancements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monitoring and logging solutions (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for system health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teams, aligning technical initiatives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infrastructure management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provisioning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tools for code reviews and bug triage, enhancing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ensuring robust, secure, and resilient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observability and incident response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resources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implementing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cloud security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align technical solutions with product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monitoring and alerting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optimization, ensuring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resilience by integrating automated testing into the CI/CD pipeline.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focusing on security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projects, ensuring minimal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testing initiatives for new deployment processes, ensuring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CI processes, reducing deployment failures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Configuration Management, System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