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DevSecOps Engineer with over 11 years of experience specializing in building secure, automated CI/CD pipelines and cloud solutions using AWS, Terraform, and Ansible. Proven expertise in implementing robust cloud strategies and security practices for scalable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secure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enhancing deployment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fully automated cloud deployments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optimize deployment strategies,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Blue/Green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Canary Deployments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tools for monitoring and observability, enabling faster troubleshooting and enhanced customer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Ansible Playbooks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Packer Scripts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immutable infrastructure and efficient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operational tasks to improve efficiency and secure pipeline activities, including infrastructure tests.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CI/CD pipeline management, fostering a collaborative team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implemented new technologies for CI/CD improvement, aligning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collaboration with </w:t>
      </w:r>
      <w:r>
        <w:rPr>
          <w:rFonts w:asciiTheme="minorHAnsi" w:hAnsiTheme="minorHAnsi" w:cstheme="majorHAnsi"/>
          <w:b/>
          <w:bCs/>
          <w:lang w:val="en-US"/>
        </w:rPr>
        <w:t xml:space="preserve">Enterprise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InfoSec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integrate security in the cloud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Responded to CI/CD performance issues, implementing solutions that reduced downtime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metrics and documentation for root cause analysis in production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and maintenance of CI/CD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frequency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cloud-native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Kubernetes Service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(AKS), ensuring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principles, enhancing overall team performance and understanding.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infrastructure monitoring solutions to ensure application performance and security across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automated testing frameworks that integrated seamlessly within our CI/CD pipeline, ensuring quality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technological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implementation of security management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HashiCorp Vault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secrets management to enhance project security.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application features while deploying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microservices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cloud migration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resource utilization and cost-efficiency.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scripts for operational tasks to reduce manual intervention and errors.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integration of security measures in the deployment workflow, ensuring compliance with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the CI pipeline to include performance testing, leading to a 20% improvement in application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application logs and performance metrics, facilitating proactive troubleshooting for production issues.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YAML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Ansible, HashiCorp Vault,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Build Tools</w:t>
      </w:r>
      <w:r>
        <w:rPr>
          <w:rFonts w:asciiTheme="minorHAnsi" w:hAnsiTheme="minorHAnsi" w:cstheme="majorHAnsi"/>
          <w:lang w:val="en-US"/>
        </w:rPr>
        <w:t xml:space="preserve">: Jenkins, Azure DevOps, Git, Packer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Chaos Engineering, Automation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Blue/Green Deployment, Canary Deployment, ServiceNow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Infrastructure</w:t>
      </w:r>
      <w:r>
        <w:rPr>
          <w:rFonts w:asciiTheme="minorHAnsi" w:hAnsiTheme="minorHAnsi" w:cstheme="majorHAnsi"/>
          <w:lang w:val="en-US"/>
        </w:rPr>
        <w:t xml:space="preserve">: Continuous Security, Infrastructure as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