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DevOps Engineer with 11+ years of experience specializing in AWS, Azure, Kubernetes, and Ansible. Proven expertise in modernizing infrastructure and implementing Infrastructure as Code using Terraform. Experience in managing cloud-native workloads and ensuring security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migration to cloud infrastructures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cloud-native workloads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rapid scaling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infrastructure deployment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logging, monitoring, and secrets management standards using industry-best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teams in container management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 for configuration, reducing deployment complexity.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system performance and reliability, resulting in a 30% increase in application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disaster recovery plans, ensuring business continuity during cloud migrations.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security protocols adhering to </w:t>
      </w:r>
      <w:r>
        <w:rPr>
          <w:rFonts w:asciiTheme="minorHAnsi" w:hAnsiTheme="minorHAnsi" w:cstheme="majorHAnsi"/>
          <w:b/>
          <w:bCs/>
          <w:lang w:val="en-US"/>
        </w:rPr>
        <w:t xml:space="preserve">SOC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compliance across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CI/CD pipelines with cloud management tools, automating deployments and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hybrid cloud infrastructure, targeting seamless transition and minimal downtime during migrations.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rotation, ensuring rapid response to incidents across the cloud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development teams to design and implement cloud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reliability and deploy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container orchestration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resource provisioning, enhancing efficiency in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and security throughout the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tuning strategies for existing applications running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RHEL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Ubuntu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backup and disaster recovery processes, increasing data security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network administration tasks, supporting team efforts in maintaining system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cloud-based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features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RHEL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server configuration and management, ensuring optimal operational capacity.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introduction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server deployments, streamlining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monolithic applications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adherence to security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cloud infrastructure, improving visibility and operational awareness.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Kubernetes, Docker,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RHEL, Ubuntu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SOC, FISMA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Network Administration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Cloud Monitoring, Logging Systems, Disaster Recovery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