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Certinia Developer with over 11 years in Apex, Visualforce, Lightning Components, and integration using REST/SOAP APIs. Proven expertise in developing scalable solutions within the Certinia ecosystem.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custom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Certinia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Visualforce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complex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REST/SOAP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connect </w:t>
      </w:r>
      <w:r>
        <w:rPr>
          <w:rFonts w:asciiTheme="minorHAnsi" w:hAnsiTheme="minorHAnsi" w:cstheme="majorHAnsi"/>
          <w:b/>
          <w:bCs/>
          <w:lang w:val="en-US"/>
        </w:rPr>
        <w:t xml:space="preserve">Certinia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external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workflows and triggers within the </w:t>
      </w:r>
      <w:r>
        <w:rPr>
          <w:rFonts w:asciiTheme="minorHAnsi" w:hAnsiTheme="minorHAnsi" w:cstheme="majorHAnsi"/>
          <w:b/>
          <w:bCs/>
          <w:lang w:val="en-US"/>
        </w:rPr>
        <w:t xml:space="preserve">Certinia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unit testing to ensure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functional requirements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Lightning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optimization leveraging new </w:t>
      </w:r>
      <w:r>
        <w:rPr>
          <w:rFonts w:asciiTheme="minorHAnsi" w:hAnsiTheme="minorHAnsi" w:cstheme="majorHAnsi"/>
          <w:b/>
          <w:bCs/>
          <w:lang w:val="en-US"/>
        </w:rPr>
        <w:t xml:space="preserve">Certinia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tools to streamline processes while adhering to data privacy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Certinia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cross-team initiatives involving </w:t>
      </w:r>
      <w:r>
        <w:rPr>
          <w:rFonts w:asciiTheme="minorHAnsi" w:hAnsiTheme="minorHAnsi" w:cstheme="majorHAnsi"/>
          <w:b/>
          <w:bCs/>
          <w:lang w:val="en-US"/>
        </w:rPr>
        <w:t xml:space="preserve">Certinia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architectural decisions and outcomes to senior management for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classes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functionalities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core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Certinia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enhanced integration 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systems architecture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optimization techniques to enhance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standards for all customizations made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Certinia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in regular sprint planning sessions to outline deliverables and align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Certinia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hands-on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new functionalities within existing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efforts to migrate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Certinia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integrity initiatives by developing comprehensive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peers in troubleshooting issues, enhancing the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within deadlines and improved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SQL, JSON,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Visualforce, Lightning Components, REST APIs, SOAP APIs,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Salesforce Data Model,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CircleCI,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Certinia, Salesforce, Visual Studio Code, GitHub,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</w:t>
      </w:r>
      <w:r>
        <w:rPr>
          <w:rFonts w:asciiTheme="minorHAnsi" w:hAnsiTheme="minorHAnsi" w:cstheme="majorHAnsi"/>
          <w:lang w:val="en-US"/>
        </w:rPr>
        <w:t xml:space="preserve">: Agile, Scrum, AI, Data Privacy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