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Business Intelligence Engineer with 11+ years in data architecture and analytics. Proficient in SQL, Snowflake, dbt, and AI integration for scalable reporting solutions. Excels in cross-functional collaboration and data governance.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discovery and design of analytics strategy using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compliant data storage and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ETL processes, optimizing data flow and reporting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role-based access models in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security and audit processes in analytics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the primary </w:t>
      </w:r>
      <w:r>
        <w:rPr>
          <w:rFonts w:asciiTheme="minorHAnsi" w:hAnsiTheme="minorHAnsi" w:cstheme="majorHAnsi"/>
          <w:b/>
          <w:bCs/>
          <w:lang w:val="en-US"/>
        </w:rPr>
        <w:t xml:space="preserve">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subject matter expert, guiding teams in data-driven decision-making approaches.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AI-driven tools to enhance reporting automation, anomaly detection, and insight generation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data governance standards,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 and data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standardize data definitions and improve analytics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customer-facing reporting solutions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visualize data insights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analytics architecture and developed dimensional models to support business reporting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the reporting platform by consolidating data sources into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 single source of truth.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a continuous improvement program for the Data Reliability Index (DRI) by enhancing analytics testing and monitoring.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reporting capabilities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backend data sources, mentoring junior analysts in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analytics pipeline architecture, developing key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for operational data insights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metrics and reporting standards, assisting in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marts for business intelligence.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requirements, translating them into structured data to drive insights and strategy.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analytics methodologies, fostering a culture of data literacy.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quality control and performance analysis of data pipelines, ensuring accurate and timely reporting of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visualization efforts by developing automated dashboards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various BI tools and recommended solutions that aligned with business needs and technical constraints.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interface with databases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database performance and reliability during the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business logic in scripts for data management and transformation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testing and deployment of analytics features, ensuring code quality and adherence to security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scrums and contributed to sprint planning, keeping project timelines on track.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successful integration of external APIs and data sources, enhancing functionality and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lang w:val="en-US"/>
        </w:rPr>
        <w:t xml:space="preserve">: Snowflake, SQL Server,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Tools</w:t>
      </w:r>
      <w:r>
        <w:rPr>
          <w:rFonts w:asciiTheme="minorHAnsi" w:hAnsiTheme="minorHAnsi" w:cstheme="majorHAnsi"/>
          <w:lang w:val="en-US"/>
        </w:rPr>
        <w:t xml:space="preserve">: dbt, Power BI,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Modeling</w:t>
      </w:r>
      <w:r>
        <w:rPr>
          <w:rFonts w:asciiTheme="minorHAnsi" w:hAnsiTheme="minorHAnsi" w:cstheme="majorHAnsi"/>
          <w:lang w:val="en-US"/>
        </w:rPr>
        <w:t xml:space="preserve">: Dimensional Modeling, Star Schema, Data Marts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 &amp; Data Integration</w:t>
      </w:r>
      <w:r>
        <w:rPr>
          <w:rFonts w:asciiTheme="minorHAnsi" w:hAnsiTheme="minorHAnsi" w:cstheme="majorHAnsi"/>
          <w:lang w:val="en-US"/>
        </w:rPr>
        <w:t xml:space="preserve">: ELT, Data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Governance &amp; Security</w:t>
      </w:r>
      <w:r>
        <w:rPr>
          <w:rFonts w:asciiTheme="minorHAnsi" w:hAnsiTheme="minorHAnsi" w:cstheme="majorHAnsi"/>
          <w:lang w:val="en-US"/>
        </w:rPr>
        <w:t xml:space="preserve">: HIPAA Compliance, Data Governance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