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software engineering, specializing in Python, Django, and PostgreSQL. Proven expertise in API development and automation leveraging latest technologies in the backend landscape.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partners, enhancing data exchange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inventory syncing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reducing manual procurement efforts by streamlining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documentation to maintain clarity for a small team, ensuring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debugging and troubleshooting production issues, improving response times by effectively reading logs and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 for backend services, driving key innovations in the e-commerce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migration processes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flows and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collaborations across teams to enhance service integrations, improving customer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API specifications for team-wide understanding and future reference, promoting self-service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in best practices for maintenance and new features, improving team productivity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engaging automated testing strategies to identify code issues early in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 throughout the agile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fostering an environment of learning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of user-facing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optimizing data flow and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issues, enhancing reliability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contributions from team members, ensuring alignment with project standards and architecture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project integrity across multiple development branches.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performance of database operations significant.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technical specifications, fostering better team communication and project handoffs.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technical issues,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ERP system integrations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of internal tools for process optimization,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features on time, meeting all defined functional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jQuery, 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Linux, Ubuntu,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SAP, EDI, WooCommerce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Python Scripting, ETL, Cron Jobs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Version Control,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