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Software Engineer with over 11 years of experience in designing scalable services. Proficient in Python, FastAPI, PostgreSQL, CI/CD, and cloud architecture, contributing to impactful systems in affordable housing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and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well-structured integrations based on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ensuring robust communication between backend and frontend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 and implemented efficient SQL queries, improving data retrieval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requirements into technical solutions, enhancing feature delivery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frameworks and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continuous integration and deployment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contributed to engineering best practices, improving overall code quality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application issues across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security and performance standards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cloud migration initiatives,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modernize legacy systems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technical documentation for backend architecture and operational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and applied secure coding practices, including OAuth2 for API authentication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system architecture and design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production-grade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practices in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conducted code reviews, promoting quality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deployed applications with a focus on optimization and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solutions, including complex queries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setup and management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enhancing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geospatial data handling, enabling location-based services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processes, significantly reducing time for releases and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backend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maintenance and troubleshooting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boosting application responsiveness for end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engineering documentation and maintained clarity in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time, validating functionalities and performance using automated testing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PostGIS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