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Software Engineer with over 11 years of experience in delivering robust solutions. Proficient in Python, Django, SQL, Docker, and microservices architecture, ensuring high reliability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core functionalities, ensuring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solutions, improving system observability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enhancing communication between backend and frontend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backend services,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environments,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existing backend architecture, increasing throughput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backend deployments, achieving seamless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release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for better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key product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teams to align backend development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ensuring best practices in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backend solutions by refactoring code and improving API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performance and reliability of backend systems, achieving 99.9%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scalable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supporting core application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deliver end-to-end solutions,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 by 40% through thorough testing and code validation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