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expertise in developing robust REST APIs. Proficient in Python, TypeScript, and cloud platforms like AWS while integrating ML applications for enhanced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public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production-grade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schemas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subscription management, achieving low latency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on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with backend systems, driving innovation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telemetry standards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performance monitoring and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user-friendly interfaces and robust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system incidents, improving reliability and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best practices and design patterns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technical documentation, ensuring clarity and accessibility of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system architecture reviews to evaluate and implement new technologies and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the main product's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various data sources, enhancing feature sets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productivity and code quality through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services to reduce latency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strategies, resulting in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design teams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monolithic applications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Co-authored technical documentation, improving overall team communication regarding system design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processes with CI/CD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 and testing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enhanced performance for legacy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REST APIs, ensuring adherence to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refine system architecture and improve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migrations and optimized backend code performance to improve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extensive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reliability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issues in production, improving system uptime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Express.js,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JUnit,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Cloudflare, Terraform,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