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software development, specializing in APIs, data pipelines, and graph databases. Proficient in Docker, Go, and Postgres to build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enterprise identity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pipelines supporting attack path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 members including the Tech Lead to ensure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technical planning and architectural decisions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measures and optimize application performance through code reviews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backend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ongoing improvements in system reliability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projects to align backend functionalities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retrieval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modeling in security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platforms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focused on API development,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management and data interaction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engineers to deliver cohesive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queries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improve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software engineer at Accipiter Labs, focusing on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systems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increasing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 for internal tools and external partnerships.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Received recognition for improving system performance by 30%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ElasticSearch, Graph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Pipelines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Active Directory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