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development. Expertise in Python, FastAPI, AWS, Terraform, and Kubernetes. Proven track record in building scalable distributed systems and driving testing practices through BDD and TDD.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optimizing for scalability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employing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DevOps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internal documentation for backend projects, improving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elements of the technology stack, enhancing backend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improve performance monitoring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downtime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an agile environment, participating in sprint planning and refinement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APIs, ensuring smooth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optimization of existing services, reducing response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design patterns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establishing clear guidelines for future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integration.Collectively improved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 a focus on performance and maintainability under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tests, ensuring reliability of all new code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reduced bug rate through proactive identification and resolution of code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BDD,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