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distributed systems and AI inference. Proficient in AWS, Kubernetes, and Golang, specializing in building scalable, observable platforms for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low toil services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request-to-kernel tracing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introduced design patterns to optimize performance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for simple deployment of services across clouds.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data science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operational workflows, resulting in lower latency for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inference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backend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security and performance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existing architectures ensuring fault tolerance and high availability strategies.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major feature development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architecture to enhance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and facilitated knowledge sharing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machine learning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applications, improving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align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product delivery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rigorous testing and code analysis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service health and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oversight.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engineer on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maintained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and performed system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improved data access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scripts using Python for batch processing systems.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Java, C++,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Spring,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Prometheus, Grafana,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