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11+ years of expertise in Node.js, Python, SQL, and Redis. Proven track record in developing API services and optimizing trade execution for decentralized exchanges.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decentralized exchange, enhancing cross-chain liquidity.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trade routing logic for cross-chain swaps,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integrate new features, resulting in a 30% improvement in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reliability improvements on existing trading systems to mitigate latency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critical issues in trade execution,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caching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security and integrity by implementing rigorous testing and code review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technical specifications for API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to facilitate enhanced trading capabilities, increasing overall system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web-based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output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load times and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API integration for third-party educational tools, ensuring compatibility and performance metrics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by 25% on key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refine user experiences based on user feedback and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small-scale projects to enhance existing features based on user-driven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the adoption of testing frameworks, improving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 strategies for legacy systems towards microservices architecture, focusing on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issues in backend services, improving overall system reliability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design of a new microservice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the application to enhance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developing internal tools which improved workflows and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SQL, JavaScript,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Flask, Django, Socket.io,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Jenkins,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