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building and maintaining robust systems. Proficient in Python, AWS, and REST APIs, with a strong focus on automation and integrations. Passionate about optimizing processes and delivering technical solutions that meet business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end-to-end project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robust APIs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internal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to enhance scalability and performance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integration with third-party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initiatives simultaneously in a fast-paced environment,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technical documentation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solutions to ensure system observability and reliability.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for key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executed REST API design and development, improving client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 and API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cloud engineers to deploy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integrations with third-party services, streamlining data workflows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optimization of internal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ETL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requirements gathering and translated them into scalable technical solutions.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while ensuring high availability and reduced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migrations and data synchronization.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solutions to improve system performance and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upgrades with a focus on database migrations and backend optimizations.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Ruby,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Terraform, API Gateway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Express.js,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GitLab CI, CircleCI,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Tools</w:t>
      </w:r>
      <w:r>
        <w:rPr>
          <w:rFonts w:asciiTheme="minorHAnsi" w:hAnsiTheme="minorHAnsi" w:cstheme="majorHAnsi"/>
          <w:lang w:val="en-US"/>
        </w:rPr>
        <w:t xml:space="preserve">: Ansible, Bash, AWS Lambda, Zapier, Airflow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