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developing and maintaining backend systems. Proficient in Go, PostgreSQL, and Terraform, with a focus on API integration and system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Openly's insurance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implemented microservices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developers to create RESTful APIs,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monitored application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external APIs for real-time data management, including payments and claims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Speared development of internal tooling to streamline engineering processes,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writing clean,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contributed to design discussions to uphold software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stand-ups and biweekly retrospectives, fostering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improve system security and code quality,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enabling consistent deployments and scaling.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applications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systems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to integrate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interfaces and backend connectivity.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best practices in backend development and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codebases, reducing latency through better SQL queries and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strategies, improving code reliability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product and design teams to align technical requirements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decision-making, advocating for robust technology stacks and programming paradigms.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improving development efficiency with DevOps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by developing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according to specifications, ensuring adherence to project timelines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more modern architectures, improving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focusing on debugging and troubleshooting to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collaborative coding sessions, fostering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system performance monitoring, achieving 99.9% uptime during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Tailwind CSS, Vue.js, Jupyter Notebooks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CircleCI,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