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engineering, specializing in Node.js, AWS, and PostgreSQL. Proven expertise in building scalable systems, API development, and optimizing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development initiatives, designing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implementing best practices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serverless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optimizing high-throughput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backend API security, performance monitoring,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CI/CD pipelines, enhancing deployment workflows with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system architecture design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high-quality code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monitoring, logging, and alerting frameworks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software documentation and specifications for clear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 development in backend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architecture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models,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 architectures, enabling scalable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Continuous Delivery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architecture discussions, contributing to strategic technology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tools to enhance system observability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strengthen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SQL database migrations and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APIs to support frontend applications, ensuring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CI/CD practices,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architecture discussions, providing insights for better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bug fixes and feature enhancements, contributing to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Continuous Integration, Continuous Delivery,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lang w:val="en-US"/>
        </w:rPr>
        <w:t xml:space="preserve">: Microservices, API Development, System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