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Backend Developer with over 11 years of experience in building robust systems and APIs. Expertise in Python, Flask, SQL, and enhancing backend performance and reliability. Proven history of maintaining legacy systems and modernizing architectures with a focus on quality and scalability.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back-end services using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e-commerce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improving system performance, scalability,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integrations with internal and external APIs, enhancing functionality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coding standards and best practices, resulting in better code quality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architectural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production reliability through a shared on-call rotation using </w:t>
      </w:r>
      <w:r>
        <w:rPr>
          <w:rFonts w:asciiTheme="minorHAnsi" w:hAnsiTheme="minorHAnsi" w:cstheme="majorHAnsi"/>
          <w:b/>
          <w:bCs/>
          <w:lang w:val="en-US"/>
        </w:rPr>
        <w:t xml:space="preserve">PagerDuty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system performance under load by optimizing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queries and database structures.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automated testing frameworks with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code quality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containerizing applications, ensuring consistent environments from development to production.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frontend teams to ensure seamless integration of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Leveraged AI tools to streamline development workflows, significantly improving productivity.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backend development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high-quality, scalable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RESTful APIs and integrated third-party services to enhance product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a collaborative learning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legacy system performance by refactoring and modernizing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 and queries.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automated deployments and testing.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to establish effective test strategies and frameworks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adherence to quality standards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and optimization for backend services.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backend features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quality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 management practices, ensuring data integrity and availability.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integrations with external APIs, enhancing service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ensuring collaborative code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meetings improving aspects of project delivery and collaboration.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key performance metrics through consistent code optimization and testing methodologies.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Git,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Integrations</w:t>
      </w:r>
      <w:r>
        <w:rPr>
          <w:rFonts w:asciiTheme="minorHAnsi" w:hAnsiTheme="minorHAnsi" w:cstheme="majorHAnsi"/>
          <w:lang w:val="en-US"/>
        </w:rPr>
        <w:t xml:space="preserve">: REST,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