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data pipelines and AI/ML model integration. Proficient in Python, SQL, and AWS technologies, focusing on robust system architecture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between edge devices and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AI/ML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for data streams, enhancing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storage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relational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 in collaboration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design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validation and testing to ensure accuracy and integrity of data 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business units to translate functional requirements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AI model development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improve code quality and system understanding through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increasing deployment speed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model training processes based on real-world usage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system enhancements for improved data accuracy in reporting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scalability through thorough testing and code refactoring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database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internal tools, ensuring quick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improving performance and reliability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for future reference and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support project initiatives and align on technical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NumPy,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Pipelines</w:t>
      </w:r>
      <w:r>
        <w:rPr>
          <w:rFonts w:asciiTheme="minorHAnsi" w:hAnsiTheme="minorHAnsi" w:cstheme="majorHAnsi"/>
          <w:lang w:val="en-US"/>
        </w:rPr>
        <w:t xml:space="preserve">: Apache Kafka, Airflow,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