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Back-End Developer with over 11 years of experience in server-side development. Proficient in Node.js, Python, Django, PostgreSQL, and Docker with a solid understanding of APIs and scalable architecture.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high-performance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Express.js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large-scale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to enhance system scalability and performance,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ensure code quality through comprehensive </w:t>
      </w:r>
      <w:r>
        <w:rPr>
          <w:rFonts w:asciiTheme="minorHAnsi" w:hAnsiTheme="minorHAnsi" w:cstheme="majorHAnsi"/>
          <w:b/>
          <w:bCs/>
          <w:lang w:val="en-US"/>
        </w:rPr>
        <w:t xml:space="preserve">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code review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server-side solutions from requirements gathering to deployment,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scalable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AI-generated code quality, providing actionable insights and optimizations for better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back-end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code optimization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queries 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application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coding standards and documentation to enhance project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system migration projects by integrating legacy systems with modern architectures using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detailed documentation for APIs, ensuring clarity in coding solutions and trade-offs.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modular back-end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client projects, enhancing functionality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 in best practices and coding standards, promoting knowledge sharing and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mobile applications, focusing on maintainability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ensured adherence to security protocols during data exchange.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optimization on applications, achieving significant improvements in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to adopt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local development environments and production deployment, improving consistency.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front-end teams to align APIs with requirements, ensuring seamless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for long-term project scalability and technology stack decisions.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implementation of various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codebases, focusing on clean code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schemas and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application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Troubleshot and resolved application issues, ensuring minimal downtime and efficient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executed manual and automated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validate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gather project requirements and define development paths.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Java, C#, PHP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Express.js, Django, Flask, Spring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Azure,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Architecture</w:t>
      </w:r>
      <w:r>
        <w:rPr>
          <w:rFonts w:asciiTheme="minorHAnsi" w:hAnsiTheme="minorHAnsi" w:cstheme="majorHAnsi"/>
          <w:lang w:val="en-US"/>
        </w:rPr>
        <w:t xml:space="preserve">: REST, GraphQL, Microservices, SOAP, Serverless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r>
        <w:rPr>
          <w:rFonts w:asciiTheme="minorHAnsi" w:hAnsiTheme="minorHAnsi" w:cstheme="majorHAnsi"/>
          <w:lang w:val="en-US"/>
        </w:rPr>
        <w:t xml:space="preserve">: Jest, Mocha, JUnit, Selenium,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