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Lead Engineer with over 11 years in software development, specializing in Node.js, C#/.NET, Azure, and DevSecOps practices. Proven track record in building scalable cloud systems and optimizing automation processes using Docker, Kubernetes, and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back-end cloud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microservices, enhancing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automation and CI/CD processes,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cloud-native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seamless data exchange and microservice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FinOps initiatives across multiple cloud environments, focusing on cost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solutions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technical concepts effectively to executives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database solutions using SQL and NoSQL technologies for better data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features and components for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mid-level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cloud-native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client-server interactions, ensuring robust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observability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application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automation efforts, resulting in reduced deployment times by over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 infrastructure, optimizing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to support front-end integration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improving code quality and deployment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querying.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to achieve 99% uptime on deployed applications, enhancing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C#/.NET, SQL, NoSQL,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Express.js, REST APIs,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Redis, Event Hubs, Kinesis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Postman, Terraform, SAML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Protocols</w:t>
      </w:r>
      <w:r>
        <w:rPr>
          <w:rFonts w:asciiTheme="minorHAnsi" w:hAnsiTheme="minorHAnsi" w:cstheme="majorHAnsi"/>
          <w:lang w:val="en-US"/>
        </w:rPr>
        <w:t xml:space="preserve">: OAuth, OpenID Connect, JWT, FIDO2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