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developer with over 11 years of experience in Java, Python, and Docker. Proficient in AWS, DevSecOps, and database optimizations. Strong focus on architecting back-end systems and developing RESTful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back-end development initiatives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application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fostering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management procedures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Agile teams participating in </w:t>
      </w:r>
      <w:r>
        <w:rPr>
          <w:rFonts w:asciiTheme="minorHAnsi" w:hAnsiTheme="minorHAnsi" w:cstheme="majorHAnsi"/>
          <w:b/>
          <w:bCs/>
          <w:lang w:val="en-US"/>
        </w:rPr>
        <w:t xml:space="preserve">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planning and sprint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validation ensuring compliance with project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technical best practices and system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of system operability through rigorous testing and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collaborations enhancing system integrations.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back-end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software development cycles including sprint planning and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databases and created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and monitoring of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testing web applications ensuring high quality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microservices architecture improving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collaboration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and system upgrades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bug tracking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validate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troubleshooting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knowledge sharing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Ansible,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RHEL, GitLab, AWS 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