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Automation Developer with over 11 years of experience in building efficient automation solutions. Proficient in UiPath, Automation Anywhere, and API development, focused on enhancing healthcare operations.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architecture decisions for automation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UiPath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Automation Anywhere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healthcare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development of scalable </w:t>
      </w:r>
      <w:r>
        <w:rPr>
          <w:rFonts w:asciiTheme="minorHAnsi" w:hAnsiTheme="minorHAnsi" w:cstheme="majorHAnsi"/>
          <w:b/>
          <w:bCs/>
          <w:lang w:val="en-US"/>
        </w:rPr>
        <w:t xml:space="preserve">RPA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ensuring compliance with industry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automation platforms and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Blue Prism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and analyze automation performance to minimize downtime and enhance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and refine automation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OCR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for streamlined data entry.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comprehensive training materials and guides for client education on automation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project plans and timelines with stakeholders to ensure successful project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automation with existing healthcare systems and </w:t>
      </w:r>
      <w:r>
        <w:rPr>
          <w:rFonts w:asciiTheme="minorHAnsi" w:hAnsiTheme="minorHAnsi" w:cstheme="majorHAnsi"/>
          <w:b/>
          <w:bCs/>
          <w:lang w:val="en-US"/>
        </w:rPr>
        <w:t xml:space="preserve">EMR platforms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like </w:t>
      </w:r>
      <w:r>
        <w:rPr>
          <w:rFonts w:asciiTheme="minorHAnsi" w:hAnsiTheme="minorHAnsi" w:cstheme="majorHAnsi"/>
          <w:b/>
          <w:bCs/>
          <w:lang w:val="en-US"/>
        </w:rPr>
        <w:t xml:space="preserve">Epic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Cerner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test scenarios and validation of automation workflows to ensure reliability and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adherence to data security standards during automation solution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informed on emerging automation trends and technologies to keep solutions up-to-date.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automation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UiPath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Power Automate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efficiency in financial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design reviews and provided technical insights to enhance automation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tasks, including data transfer and reporting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Automation Anywhere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enhancing overall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processes through automation, leading to reduced operational costs and enhanced patient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solutions addressing pain points in the revenue 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client training sessions, sharing knowledge on automation tools and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success through effective status updates and agile methodologies.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solutions for internal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UiPath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boost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existing automation systems, ensuring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conversion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migrations between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to improve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version control practices for automation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contributed to sprints in an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environment, focusing on delivering quality solutions on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Tools</w:t>
      </w:r>
      <w:r>
        <w:rPr>
          <w:rFonts w:asciiTheme="minorHAnsi" w:hAnsiTheme="minorHAnsi" w:cstheme="majorHAnsi"/>
          <w:lang w:val="en-US"/>
        </w:rPr>
        <w:t xml:space="preserve">: UiPath, Automation Anywhere, Blue Prism, Microsoft Power Automate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lang w:val="en-US"/>
        </w:rPr>
        <w:t xml:space="preserve">: SQL, Database Management, Data Transfer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Continuous Integration, Unit Testing,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Healthcare Technologies</w:t>
      </w:r>
      <w:r>
        <w:rPr>
          <w:rFonts w:asciiTheme="minorHAnsi" w:hAnsiTheme="minorHAnsi" w:cstheme="majorHAnsi"/>
          <w:lang w:val="en-US"/>
        </w:rPr>
        <w:t xml:space="preserve">: EMR Systems, EDI Transactions, Revenue Cycle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 Practices</w:t>
      </w:r>
      <w:r>
        <w:rPr>
          <w:rFonts w:asciiTheme="minorHAnsi" w:hAnsiTheme="minorHAnsi" w:cstheme="majorHAnsi"/>
          <w:lang w:val="en-US"/>
        </w:rPr>
        <w:t xml:space="preserve">: Agile, Scrum, Version Control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