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developer with 11+ years of experience in C#, SQL, and .NET development. Proven track record in building high-quality applications and data migration processes. Strong proficiency in Dynamics 365 and Azure platforms, delivering innovative solutions across diverse client needs.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application extensions for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adhering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data migration efforts from client systems into </w:t>
      </w:r>
      <w:r>
        <w:rPr>
          <w:rFonts w:asciiTheme="minorHAnsi" w:hAnsiTheme="minorHAnsi" w:cstheme="majorHAnsi"/>
          <w:b/>
          <w:bCs/>
          <w:lang w:val="en-US"/>
        </w:rPr>
        <w:t xml:space="preserve">Azure SQL Database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model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tested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integration efficiency with existing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solution architecture and developed unit tests to validate software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design and testing documentation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system and acceptance testing, providing detailed feedback to enhance solution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junior developers by providing mentorship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application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reviews of code quality and performance, ensuring adherence to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the design of reports according to documented client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industry standards throughout the software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 migration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client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techniques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practices, fostering skill advancement.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existing systems, enhancing team collaboration and knowledge sharing within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thorough testing and debugging of new features, ensuring high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facilitating project plan updates and requirements gathering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efforts and test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clients to understand and analyze needs, providing tailored software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reliable functionality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systems, troubleshooting bugs and improving overall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various software tools to enhance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reviews for system documentation, ensuring quality and user-friendliness.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multiple client projects, contributing to timely deliverables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reports through diligent testing and feedback during the development phase.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Dynamics 365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 Database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Azure DevOps, Power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Data Migration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