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delivering robust applications. Skilled in C#, ASP.NET, Azure, and SQL, focusing on scalable business solutions and architecture. Proficient in modern web technologies including JavaScript, XML, and JSON.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enterprise-grade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deployment, significantly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and stakeholders to define project requirements and deliver strategic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robust data handling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and integrated third-party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testing processes to ensure high-quality deliverables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development, focusing on data protection and secure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in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applications, reducing load times by up to 30% through efficient code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specifications and user guides, enhancing team knowledge and project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drive ongoing improvements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software development practices and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strategies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project workflows and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analysis and troubleshooting for application issues, ensuring minimal disruption to business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interoperability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presenting progress updates and receiving feedback from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testing initiatives, ensuring applications met the required performance and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enhancing system functionalities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leads to address user requirements,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to improve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usability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documentation efforts, contributing to overall project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Software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 APIs, Application design, Task prioritization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Applications Support</w:t>
      </w:r>
      <w:r>
        <w:rPr>
          <w:rFonts w:asciiTheme="minorHAnsi" w:hAnsiTheme="minorHAnsi" w:cstheme="majorHAnsi"/>
          <w:lang w:val="en-US"/>
        </w:rPr>
        <w:t xml:space="preserve">: Technical solutions implementation, Analysis skills, Operating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