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API Engineer with over 11 years of experience in software engineering and healthcare integration. Skilled in developing enterprise APIs using Java, Spring Boot, HL7, and FHIR with a focus on CI/CD and deployment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for integrating healthcare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deployment automation initiatives, enhancing platform stability for healthcare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compliance with healthcare integration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architects and analysts to design innovative API solutions for diverse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post-implementation support and operational accountability for production-level API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detailed technical documentation and data flow diagrams for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API design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Agile methodologies and structured project management approaches for all development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healthcare integration platforms, enhancing SLA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automated testing frameworks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in healthcare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enterprise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codebase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API development, fostering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change control processes for deployment documentation and API versioning.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problem-solving for integration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scalable and secure API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data flows and interface inventories for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batch integration solutions within healthcare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by applying best practices in schema design and data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healthcare integration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 features and applied operational accountability in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for healthcare applications, addressing critical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 for integrating various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refine agile processes and integrate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20% through proactive monitoring and maintenance of healthcare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(17+),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HL7, FHIR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 pipelines,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InterSystems HealthConnect Cloud,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Standards</w:t>
      </w:r>
      <w:r>
        <w:rPr>
          <w:rFonts w:asciiTheme="minorHAnsi" w:hAnsiTheme="minorHAnsi" w:cstheme="majorHAnsi"/>
          <w:lang w:val="en-US"/>
        </w:rPr>
        <w:t xml:space="preserve">: RESTful APIs, JSON, XML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