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Application Developer with over 11 years of experience in implementing and supporting EDMS applications. Proficient in SQL, C#, PowerShell, and HTML for developing and deploying robust document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EDMS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FileNet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IBM Eloquence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document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configuration changes and custom programming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EDMS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application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systems,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issues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enhanced system performance through optimization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operational readiness and effective disaster recovery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training materials and conducted sessions on </w:t>
      </w:r>
      <w:r>
        <w:rPr>
          <w:rFonts w:asciiTheme="minorHAnsi" w:hAnsiTheme="minorHAnsi" w:cstheme="majorHAnsi"/>
          <w:b/>
          <w:bCs/>
          <w:lang w:val="en-US"/>
        </w:rPr>
        <w:t xml:space="preserve">EDMS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server installations and configurations,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Tomcat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logs and metrics to improve observability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SSH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HTTPS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communications.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FileNet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 storage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workflows and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collaboration within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improvements on large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disaster recovery planning and testing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 management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deployment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 files.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involving configuration deployment from development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process improvement efforts, increasing deployment efficiency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data integrity during transfers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existing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applications to rectify technical issues affecting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automation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error-free deployments during my time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PowerShell, HTML, XML, XAML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Ansible,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databases, FileNet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IIS, MSMQ, Document management systems, Samba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Automation, Disaster recovery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Web design, Integration configuration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