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Java/Alfresco Developer with over 11 years of experience in developing and maintaining enterprise content management systems. Proficient in Alfresco, Java, AWS, Azure, CI/CD, and SQL, driving robust solutions in cloud and on-prem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Alfresco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Content Services to streamline document workflows and optimize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Java APIs enhancing </w:t>
      </w:r>
      <w:r>
        <w:rPr>
          <w:rFonts w:asciiTheme="minorHAnsi" w:hAnsiTheme="minorHAnsi" w:cstheme="majorHAnsi"/>
          <w:b/>
          <w:bCs/>
          <w:lang w:val="en-US"/>
        </w:rPr>
        <w:t xml:space="preserve">Alfresco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functionalities, aligning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performance, security, and reliability for Alfresco platforms in hybrid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workflows, improving efficiency in production environment via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and documented technical specifications and system configurations throughout the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Alfresco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emerging technologies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IT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enterprise content management,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gather requirements for content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Alfresco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integration through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third-party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facilitate automated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performance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optimal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of Java applications and document management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system enhancements and scalability initiatives aligned with organizational goals.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enhancements and integration points.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and upgrades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Alfresco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enterprise content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ensure timely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SQL queries to improve database performance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software specifications following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troubleshooting, resolving up to 95% of system issues reported in service requests.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Alfresco, Spring,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