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Python, Docker, and front-end frameworks. Expert in developing robust testing frameworks to analyze and improve AI systems, ensuring high-quality code and functionality.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functional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AI systems' performance and edge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 for AI evaluations, ensuring clarity in programming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isolated evaluations and smooth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complex coding challenges for AI evaluation, utilizing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realistic task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AI weaknesses and strengths by reviewing outcomes, providing insights on model improvements through systematic test case revisions.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cycles of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iterative feedback loops with QA reviewers to refine testing quality based on detailed performance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proposed coding tasks, strengthening focus on test coverage and code quality within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efforts in writing clear and detailed documentation surrounding testing procedures and project setups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test automation and AI system analysis,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ongoing training and development to keep pace with advancements in AI technologies and testing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front-end components for adaptive learning applications, ensuring high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data handling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standards, enhancing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tests to ensure seamless functionality across various software components,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efficient build and deployment processes within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provided recommendations for optimization based on data collected through transactional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infrastructure for scalability, primarily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best practices and maintain high standards in software development and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focusing on both back-end and front-end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correctness and reliability during the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conducted routine checks for potential bottlenecks, striving for optimal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specifications for upcoming projects, enhancing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debugging and resolving issues, ensuring minimal downtime and improved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pytest,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GitHub Actions,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Functional Testing, Integration Testing, End-to-End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