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building scalable data solutions. Proficient in AWS services like Glue, Lambda, and Redshift, with extensive experience in ETL processes and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utilities datasets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workflow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complex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ETL/ELT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 dataset transformation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data pipelines to enhance performance and reduce latency,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serverless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data processing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data solutions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governance practices to ensure accuracy and compliance of utility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AWS services and data processing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architectural discussions for new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for sensitive data, ensuring compliance with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monitoring of data solutions to support analytics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processing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transformations of legacy systems integrating with new database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create analytics-friendly datasets by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migrating databases to cloud infrastructure, enhancing system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data processes, promoting clarity and best practices among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quality assurance and testing phases to ensure data accuracy during transitions.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and efficient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resolved bugs and improved system performance through rigorous testing and debugging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validate data integrity and accuracy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tasks, improving project outcomes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functionalities as an individual contributor, strengthening overall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PySpark,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Glue, AWS Step Functions, AWS Redshift, AWS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Pandas, ETL, ELT,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Orchestration</w:t>
      </w:r>
      <w:r>
        <w:rPr>
          <w:rFonts w:asciiTheme="minorHAnsi" w:hAnsiTheme="minorHAnsi" w:cstheme="majorHAnsi"/>
          <w:lang w:val="en-US"/>
        </w:rPr>
        <w:t xml:space="preserve">: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 xml:space="preserve">: Data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