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Developer with over 11 years of experience specializing in Python, Apigee, OAuth 2.0, Google Cloud Platform, and building scalable backend systems. Adept at API management, security policies, and integrating AI with backend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API proxies using </w:t>
      </w:r>
      <w:r>
        <w:rPr>
          <w:rFonts w:asciiTheme="minorHAnsi" w:hAnsiTheme="minorHAnsi" w:cstheme="majorHAnsi"/>
          <w:b/>
          <w:bCs/>
          <w:lang w:val="en-US"/>
        </w:rPr>
        <w:t xml:space="preserve">Apigee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X, implementing security policies such as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shared flows and reusable API policies, optimizing them for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API versioning and lifecycle management, improving maintenance efficiency across service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w:t>
      </w:r>
      <w:r>
        <w:rPr>
          <w:rFonts w:asciiTheme="minorHAnsi" w:hAnsiTheme="minorHAnsi" w:cstheme="majorHAnsi"/>
          <w:b/>
          <w:bCs/>
          <w:lang w:val="en-US"/>
        </w:rPr>
        <w:t xml:space="preserve">quota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spike arrest, and caching in </w:t>
      </w:r>
      <w:r>
        <w:rPr>
          <w:rFonts w:asciiTheme="minorHAnsi" w:hAnsiTheme="minorHAnsi" w:cstheme="majorHAnsi"/>
          <w:b/>
          <w:bCs/>
          <w:lang w:val="en-US"/>
        </w:rPr>
        <w:t xml:space="preserve">Apigee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traffic management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secure enterprise API exposure to LLM agents via </w:t>
      </w:r>
      <w:r>
        <w:rPr>
          <w:rFonts w:asciiTheme="minorHAnsi" w:hAnsiTheme="minorHAnsi" w:cstheme="majorHAnsi"/>
          <w:b/>
          <w:bCs/>
          <w:lang w:val="en-US"/>
        </w:rPr>
        <w:t xml:space="preserve">Model Context Protocol (MCP)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backend services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w:t>
      </w:r>
      <w:r>
        <w:rPr>
          <w:rFonts w:asciiTheme="minorHAnsi" w:hAnsiTheme="minorHAnsi" w:cstheme="majorHAnsi"/>
          <w:b/>
          <w:bCs/>
          <w:lang w:val="en-US"/>
        </w:rPr>
        <w:t xml:space="preserve">async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RESTful endpoints.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systems for performance, ensuring compliance with data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structured tools for AI agents.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 implementations to streamline delivery processes and reduce deployment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middleware for authentication, validation, and logging to reinforce security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backend development and </w:t>
      </w:r>
      <w:r>
        <w:rPr>
          <w:rFonts w:asciiTheme="minorHAnsi" w:hAnsiTheme="minorHAnsi" w:cstheme="majorHAnsi"/>
          <w:b/>
          <w:bCs/>
          <w:lang w:val="en-US"/>
        </w:rPr>
        <w:t xml:space="preserve">API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w:t>
      </w:r>
      <w:r>
        <w:rPr>
          <w:rFonts w:asciiTheme="minorHAnsi" w:eastAsia="Times New Roman" w:hAnsiTheme="minorHAnsi" w:cs="Times New Roman"/>
          <w:b/>
          <w:bCs/>
          <w:lang w:val="en-US"/>
        </w:rPr>
        <w:t xml:space="preserve">RESTful 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focused on performance and security, including API integrations and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ensuring adherence to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enhancing deployment frequency and reliability across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product team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robust API solutions, ensuring compliance with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services, increasing response times and lowering resource consumption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and conducted training sessions on implemented systems for team members.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cloud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by troubleshooting and resolving issues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platforms, focusing on performance tuning and secure API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enhancing workflows and developer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deployed standalone applications with a strong focus on data integrity and governance.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system efficiency through refactoring legacy code and optimizing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Management</w:t>
      </w:r>
      <w:r>
        <w:rPr>
          <w:rFonts w:asciiTheme="minorHAnsi" w:hAnsiTheme="minorHAnsi" w:cstheme="majorHAnsi"/>
          <w:lang w:val="en-US"/>
        </w:rPr>
        <w:t xml:space="preserve">: Apigee, OAuth 2.0, RESTful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Governance</w:t>
      </w:r>
      <w:r>
        <w:rPr>
          <w:rFonts w:asciiTheme="minorHAnsi" w:hAnsiTheme="minorHAnsi" w:cstheme="majorHAnsi"/>
          <w:lang w:val="en-US"/>
        </w:rPr>
        <w:t xml:space="preserve">: Data governance, Security policy,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