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over 11 years of experience in API development, AI automation, and integration solutions. Proficient in RESTful APIs, n8n, Make.com, and Python for optimizing workflows and enhancing productivity across enterprise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development of integration automation solutions using </w:t>
      </w:r>
      <w:r>
        <w:rPr>
          <w:rFonts w:asciiTheme="minorHAnsi" w:hAnsiTheme="minorHAnsi" w:cstheme="majorHAnsi"/>
          <w:b/>
          <w:bCs/>
          <w:lang w:val="en-US"/>
        </w:rPr>
        <w:t xml:space="preserve">n8n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Make.com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operational efficiencies by up to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flows and ensure system compatibility across platforms and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integration performance, diagnose issues, and implement automated solutions for failure resolution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enforce versioning practices and credential management standards ensuring security and reliability of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align on integration requirements, establishing key performance metrics and SLAs.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reviews of integration architectures, recommending improvements in observability and performance metrics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AI-driven solutions using </w:t>
      </w:r>
      <w:r>
        <w:rPr>
          <w:rFonts w:asciiTheme="minorHAnsi" w:hAnsiTheme="minorHAnsi" w:cstheme="majorHAnsi"/>
          <w:b/>
          <w:bCs/>
          <w:lang w:val="en-US"/>
        </w:rPr>
        <w:t xml:space="preserve">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to automate classification and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troubleshooting for integration-related incidents, leading root-cause analysis and post-incident remediation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comprehensive documentation and operational playbooks for integrations to enhance team knowledge and operational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automation and integration frameworks, enhancing team skills and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AI automation workflows that significantly reduce manual efforts in HR and Finance operations, leading to streamlined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multiple API development projects, delivering robust and scalable integration solutions for enterprise applications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in building complex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automation processes, enhancing team performance and delivery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stakeholders to map processes, clarifying requirements for new integration features and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API performance and implemented optimizations, achieving a 25% reduction in average response time across critical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reliability by implementing alerting and logging frameworks, utilizing tools such as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issue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enhancing data flow processes through the integration of </w:t>
      </w:r>
      <w:r>
        <w:rPr>
          <w:rFonts w:asciiTheme="minorHAnsi" w:eastAsia="Times New Roman" w:hAnsiTheme="minorHAnsi" w:cs="Times New Roman"/>
          <w:b/>
          <w:bCs/>
          <w:lang w:val="en-US"/>
        </w:rPr>
        <w:t xml:space="preserve">Azure Functions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Logic 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for CI/CD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deployment of integration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and refactored legacy integration scripts, improving maintainability and expanding capabilities across multiple platforms.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key features for enterprise applications, focusing on reliable delivery of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cloud-native architectures, enhancing scalability and performance in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and executed automated tests to ensure quality and reliability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API solutions delivered to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an internal toolset for integrating </w:t>
      </w:r>
      <w:r>
        <w:rPr>
          <w:rFonts w:asciiTheme="minorHAnsi" w:eastAsia="Times New Roman" w:hAnsiTheme="minorHAnsi" w:cs="Times New Roman"/>
          <w:b/>
          <w:bCs/>
          <w:lang w:val="en-US"/>
        </w:rPr>
        <w:t xml:space="preserve">webhooks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from various SaaS platforms, improving team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support to troubleshoot integration issues, employing effective diagnosis and resolution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timely completion of projects, delivering high-quality integration solutions that met organizational needs within strict deadlines.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n8n, Make.com, Microsoft Power Automate, RESTful APIs,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365, SharePoint, Azure, OpenAI,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Grafana, Prometheus, ELK Stack, Sentry,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Authentication</w:t>
      </w:r>
      <w:r>
        <w:rPr>
          <w:rFonts w:asciiTheme="minorHAnsi" w:hAnsiTheme="minorHAnsi" w:cstheme="majorHAnsi"/>
          <w:lang w:val="en-US"/>
        </w:rPr>
        <w:t xml:space="preserve">: OAuth2, API keys, Token management, Cryptography, JWT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