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experience specializing in AI/ML solutions. Proficient in TensorFlow, PyTorch, AWS, and Databricks for developing cutting-edge machine learning applications. Seeking to leverage expertise in healthcare technology to drive innovation at VeeRteq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enabling enhanced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medical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experiments, improving model performance through rigorous testing and evaluation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propose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better data retrieval and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profiling and debugging critical bottlenecks in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design reviews to ensure high quality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CUDA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accelerated computations in training complex machine learning models.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enabling intelligent insights for diverse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healthcare-related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fostering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 products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predictive models to enhance patient care.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preprocessing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testing and validation of models, achieving high accuracy in predictions.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deliver features timely and improve team velocity.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evaluation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optimize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stakeholders to integrate new features into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processing speed through code optimizations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CUDA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Databricks, Amazon SageMaker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ML Cloud,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Healthcare,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