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AI/ML Engineer with over 11 years of experience specializing in building scalable architectures for large data sets. Proficient in Python, Machine Learning, SageMaker, and Large Language Models. Proven track record in deploying ML models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for high-performance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in </w:t>
      </w:r>
      <w:r>
        <w:rPr>
          <w:rFonts w:asciiTheme="minorHAnsi" w:hAnsiTheme="minorHAnsi" w:cstheme="majorHAnsi"/>
          <w:b/>
          <w:bCs/>
          <w:lang w:val="en-US"/>
        </w:rPr>
        <w:t xml:space="preserve">AWS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scalable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focusing on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implement natural language query features from large legal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best practices for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robust ETL processes to handle large volumes of unstructured data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performance, implementing best practices for validation and testing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streamline deployment cycles for multiple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enhancing code quality and maintainability for 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to enhance deployment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observability tools to monitor and improve ML model performance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documentation for architecture standards and maintainability guidelines.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deployed multiple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leveraging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building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fostering skill development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semantic search capabilities enhancing data retrieval speed and accuracy in legal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define project requirements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multiple </w:t>
      </w:r>
      <w:r>
        <w:rPr>
          <w:rFonts w:asciiTheme="minorHAnsi" w:eastAsia="Times New Roman" w:hAnsiTheme="minorHAnsi" w:cs="Times New Roman"/>
          <w:b/>
          <w:bCs/>
          <w:lang w:val="en-US"/>
        </w:rPr>
        <w:t xml:space="preserve">data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managing large datasets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fine-tuned </w:t>
      </w:r>
      <w:r>
        <w:rPr>
          <w:rFonts w:asciiTheme="minorHAnsi" w:eastAsia="Times New Roman" w:hAnsiTheme="minorHAnsi" w:cs="Times New Roman"/>
          <w:b/>
          <w:bCs/>
          <w:lang w:val="en-US"/>
        </w:rPr>
        <w:t xml:space="preserve">LLMs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specific legal domain use-cases, improving user assistance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automation in testing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solutions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ingestion pipelines enabling effective data flow for analysis and visualization.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performance tuning and capacity planning involving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deliver key functionalities within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refactoring existing code and optimizing query executions.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PyTorch,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SageMaker, Bedrock,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NoSQL,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Tools</w:t>
      </w:r>
      <w:r>
        <w:rPr>
          <w:rFonts w:asciiTheme="minorHAnsi" w:hAnsiTheme="minorHAnsi" w:cstheme="majorHAnsi"/>
          <w:lang w:val="en-US"/>
        </w:rPr>
        <w:t xml:space="preserve">: Machine Learning, Deep Learning, Natural Language Processing, Large Language Models, ML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Git, Travis CI,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