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AI/ML Engineer with over 11 years of experience in developing enterprise systems. Proficient in Python, SQL, OpenAI, and AWS platforms. Expertise in building LLM applications, implementing RAG architectures, and optimizing AI workflows with CI/CD pipelines.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designed </w:t>
      </w:r>
      <w:r>
        <w:rPr>
          <w:rFonts w:asciiTheme="minorHAnsi" w:hAnsiTheme="minorHAnsi" w:cstheme="majorHAnsi"/>
          <w:b/>
          <w:bCs/>
          <w:lang w:val="en-US"/>
        </w:rPr>
        <w:t xml:space="preserve">LLM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-powered chatbots using </w:t>
      </w:r>
      <w:r>
        <w:rPr>
          <w:rFonts w:asciiTheme="minorHAnsi" w:hAnsiTheme="minorHAnsi" w:cstheme="majorHAnsi"/>
          <w:b/>
          <w:bCs/>
          <w:lang w:val="en-US"/>
        </w:rPr>
        <w:t xml:space="preserve">OpenAI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and </w:t>
      </w:r>
      <w:r>
        <w:rPr>
          <w:rFonts w:asciiTheme="minorHAnsi" w:hAnsiTheme="minorHAnsi" w:cstheme="majorHAnsi"/>
          <w:b/>
          <w:bCs/>
          <w:lang w:val="en-US"/>
        </w:rPr>
        <w:t xml:space="preserve">LangChain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 enhancing user interaction for finance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retrieval pipelines leveraging </w:t>
      </w:r>
      <w:r>
        <w:rPr>
          <w:rFonts w:asciiTheme="minorHAnsi" w:hAnsiTheme="minorHAnsi" w:cstheme="majorHAnsi"/>
          <w:b/>
          <w:bCs/>
          <w:lang w:val="en-US"/>
        </w:rPr>
        <w:t xml:space="preserve">vector databases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hybrid search techniques for enhanced data retrieval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strategies for hallucination reduction, including citation generation and confidence scoring, improving model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cross-functional teams to ensure data compliance and governance for financial datasets, protecting sensitive information.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deployment of </w:t>
      </w:r>
      <w:r>
        <w:rPr>
          <w:rFonts w:asciiTheme="minorHAnsi" w:hAnsiTheme="minorHAnsi" w:cstheme="majorHAnsi"/>
          <w:b/>
          <w:bCs/>
          <w:lang w:val="en-US"/>
        </w:rPr>
        <w:t xml:space="preserve">AI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like </w:t>
      </w:r>
      <w:r>
        <w:rPr>
          <w:rFonts w:asciiTheme="minorHAnsi" w:hAnsiTheme="minorHAnsi" w:cstheme="majorHAnsi"/>
          <w:b/>
          <w:bCs/>
          <w:lang w:val="en-US"/>
        </w:rPr>
        <w:t xml:space="preserve">SageMaker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monitored performance through </w:t>
      </w:r>
      <w:r>
        <w:rPr>
          <w:rFonts w:asciiTheme="minorHAnsi" w:hAnsiTheme="minorHAnsi" w:cstheme="majorHAnsi"/>
          <w:b/>
          <w:bCs/>
          <w:lang w:val="en-US"/>
        </w:rPr>
        <w:t xml:space="preserve">MLflow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creation of CI/CD pipelines for various </w:t>
      </w:r>
      <w:r>
        <w:rPr>
          <w:rFonts w:asciiTheme="minorHAnsi" w:hAnsiTheme="minorHAnsi" w:cstheme="majorHAnsi"/>
          <w:b/>
          <w:bCs/>
          <w:lang w:val="en-US"/>
        </w:rPr>
        <w:t xml:space="preserve">AI workflows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automating model deployments and updates for faster iteration.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architecture reviews for newly proposed </w:t>
      </w:r>
      <w:r>
        <w:rPr>
          <w:rFonts w:asciiTheme="minorHAnsi" w:hAnsiTheme="minorHAnsi" w:cstheme="majorHAnsi"/>
          <w:b/>
          <w:bCs/>
          <w:lang w:val="en-US"/>
        </w:rPr>
        <w:t xml:space="preserve">AI solutions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aligning development with best practices and performance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implementing </w:t>
      </w:r>
      <w:r>
        <w:rPr>
          <w:rFonts w:asciiTheme="minorHAnsi" w:hAnsiTheme="minorHAnsi" w:cstheme="majorHAnsi"/>
          <w:b/>
          <w:bCs/>
          <w:lang w:val="en-US"/>
        </w:rPr>
        <w:t xml:space="preserve">RAG architecture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team knowledge on cutting-edge AI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executed proof-of-concept models demonstrating agentic AI system capabilities using </w:t>
      </w:r>
      <w:r>
        <w:rPr>
          <w:rFonts w:asciiTheme="minorHAnsi" w:hAnsiTheme="minorHAnsi" w:cstheme="majorHAnsi"/>
          <w:b/>
          <w:bCs/>
          <w:lang w:val="en-US"/>
        </w:rPr>
        <w:t xml:space="preserve">LangGraph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teams to deliver explainable AI solutions, ensuring transparency in model decision-making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code and conducted testing to maintain high-quality software standards, employing </w:t>
      </w:r>
      <w:r>
        <w:rPr>
          <w:rFonts w:asciiTheme="minorHAnsi" w:hAnsiTheme="minorHAnsi" w:cstheme="majorHAnsi"/>
          <w:b/>
          <w:bCs/>
          <w:lang w:val="en-US"/>
        </w:rPr>
        <w:t xml:space="preserve">Weights &amp; Biases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observability.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production-scale AI systems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functionality for enterprise applications in finance.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using </w:t>
      </w:r>
      <w:r>
        <w:rPr>
          <w:rFonts w:asciiTheme="minorHAnsi" w:eastAsia="Times New Roman" w:hAnsiTheme="minorHAnsi" w:cs="Times New Roman"/>
          <w:b/>
          <w:bCs/>
          <w:lang w:val="en-US"/>
        </w:rPr>
        <w:t xml:space="preserve">LangChain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OpenAI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models to create intelligent assistants capable of multi-step reasoning.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implementation of machine learning models for </w:t>
      </w:r>
      <w:r>
        <w:rPr>
          <w:rFonts w:asciiTheme="minorHAnsi" w:eastAsia="Times New Roman" w:hAnsiTheme="minorHAnsi" w:cs="Times New Roman"/>
          <w:b/>
          <w:bCs/>
          <w:lang w:val="en-US"/>
        </w:rPr>
        <w:t xml:space="preserve">RAG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architectures, driving improvements in system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for deploying scalable applications, ensuring compliance with security and performance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observability practices with tools such as </w:t>
      </w:r>
      <w:r>
        <w:rPr>
          <w:rFonts w:asciiTheme="minorHAnsi" w:eastAsia="Times New Roman" w:hAnsiTheme="minorHAnsi" w:cs="Times New Roman"/>
          <w:b/>
          <w:bCs/>
          <w:lang w:val="en-US"/>
        </w:rPr>
        <w:t xml:space="preserve">LangSmith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MLflow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monitor model performance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code optimization reviews, enhancing system performance through refactoring and improved deployment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integration of enterprise datasets into workflows, maintaining data integrity and adherence to governance protocols.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monitored ML pipelines in a cloud environment, contributing to a robust AI framework.</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development efforts on enterprise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feature delivery and implementation.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migrations of financial datasets into structured pipelines ensuring compliance with regulatory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design of simpler </w:t>
      </w:r>
      <w:r>
        <w:rPr>
          <w:rFonts w:asciiTheme="minorHAnsi" w:eastAsia="Times New Roman" w:hAnsiTheme="minorHAnsi" w:cs="Times New Roman"/>
          <w:b/>
          <w:bCs/>
          <w:lang w:val="en-US"/>
        </w:rPr>
        <w:t xml:space="preserve">AI applications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utilizing basic machine learning concepts and methodologies.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SQL queries and scripts for data extraction to assist AI model training and evaluation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systems, ensuring high reliability and performance of deployed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peers to enhance application functionalities and user interface experiences.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AI/ML Technologies</w:t>
      </w:r>
      <w:r>
        <w:rPr>
          <w:rFonts w:asciiTheme="minorHAnsi" w:hAnsiTheme="minorHAnsi" w:cstheme="majorHAnsi"/>
          <w:lang w:val="en-US"/>
        </w:rPr>
        <w:t xml:space="preserve">: OpenAI, Anthropic, Gemini, Llama, LangChain, LangGraph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Snowflake, DBT, Vector Databases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Lambda, SageMaker, Bedrock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Techniques</w:t>
      </w:r>
      <w:r>
        <w:rPr>
          <w:rFonts w:asciiTheme="minorHAnsi" w:hAnsiTheme="minorHAnsi" w:cstheme="majorHAnsi"/>
          <w:lang w:val="en-US"/>
        </w:rPr>
        <w:t xml:space="preserve">: RAG, Hybrid Search, Retrieval Pipelines, Prompt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MLflow, Weights &amp; Biases, LangSmith</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