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SEO, AI optimization, and technical performance. Proven track record in semantic web, structured data, and enhancing discoverability using LLMs like ChatGPT. Expertise in improving site architecture and implementing technical SEO strategies.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optimize site architecture for AI retrieval and </w:t>
      </w:r>
      <w:r>
        <w:rPr>
          <w:rFonts w:asciiTheme="minorHAnsi" w:hAnsiTheme="minorHAnsi" w:cstheme="majorHAnsi"/>
          <w:b/>
          <w:bCs/>
          <w:lang w:val="en-US"/>
        </w:rPr>
        <w:t xml:space="preserve">semantic indexing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discoverability in AI systems like </w:t>
      </w:r>
      <w:r>
        <w:rPr>
          <w:rFonts w:asciiTheme="minorHAnsi" w:hAnsiTheme="minorHAnsi" w:cstheme="majorHAnsi"/>
          <w:b/>
          <w:bCs/>
          <w:lang w:val="en-US"/>
        </w:rPr>
        <w:t xml:space="preserve">ChatGPT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structured 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schema markup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integrated search visibility across various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internal linking and </w:t>
      </w:r>
      <w:r>
        <w:rPr>
          <w:rFonts w:asciiTheme="minorHAnsi" w:hAnsiTheme="minorHAnsi" w:cstheme="majorHAnsi"/>
          <w:b/>
          <w:bCs/>
          <w:lang w:val="en-US"/>
        </w:rPr>
        <w:t xml:space="preserve">crawlability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resulting in significant improvements in technical SEO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AI-aware content strategies, adapting to evolving search algorithms and user behavior.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w:t>
      </w:r>
      <w:r>
        <w:rPr>
          <w:rFonts w:asciiTheme="minorHAnsi" w:hAnsiTheme="minorHAnsi" w:cstheme="majorHAnsi"/>
          <w:b/>
          <w:bCs/>
          <w:lang w:val="en-US"/>
        </w:rPr>
        <w:t xml:space="preserve">entity authority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integration, retreats, clinics, and churches, establishing Psychable's position as a trusted source.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Increased authoritative backlinks by developing outreach strategies, improving </w:t>
      </w:r>
      <w:r>
        <w:rPr>
          <w:rFonts w:asciiTheme="minorHAnsi" w:hAnsiTheme="minorHAnsi" w:cstheme="majorHAnsi"/>
          <w:b/>
          <w:bCs/>
          <w:lang w:val="en-US"/>
        </w:rPr>
        <w:t xml:space="preserve">domain authority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credibility.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and tracked AI responses, refining strategies to maintain high organic rankings.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cross-team collaboration for unit and integration tests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high-quality code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testing plans for SEO improvements, leveraging </w:t>
      </w:r>
      <w:r>
        <w:rPr>
          <w:rFonts w:asciiTheme="minorHAnsi" w:hAnsiTheme="minorHAnsi" w:cstheme="majorHAnsi"/>
          <w:b/>
          <w:bCs/>
          <w:lang w:val="en-US"/>
        </w:rPr>
        <w:t xml:space="preserve">Google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measurement.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the monitoring of AI visibility and ranking improvements, reporting results to stakeholders weekly.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technical SEO audits, providing actionable recommendations leveraging tools like </w:t>
      </w:r>
      <w:r>
        <w:rPr>
          <w:rFonts w:asciiTheme="minorHAnsi" w:hAnsiTheme="minorHAnsi" w:cstheme="majorHAnsi"/>
          <w:b/>
          <w:bCs/>
          <w:lang w:val="en-US"/>
        </w:rPr>
        <w:t xml:space="preserve">SEMrush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Ahrefs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website architecture and </w:t>
      </w:r>
      <w:r>
        <w:rPr>
          <w:rFonts w:asciiTheme="minorHAnsi" w:eastAsia="Times New Roman" w:hAnsiTheme="minorHAnsi" w:cs="Times New Roman"/>
          <w:b/>
          <w:bCs/>
          <w:lang w:val="en-US"/>
        </w:rPr>
        <w:t xml:space="preserve">technical SEO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improving load times and overall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content strategies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link building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boosted organic traffic by significant margins.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SEO best practices, fostering a culture of analytical thinking and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dashboards in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SEO performance metrics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across departments to enhance overall website integration with holistic health and wellness information.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research on </w:t>
      </w:r>
      <w:r>
        <w:rPr>
          <w:rFonts w:asciiTheme="minorHAnsi" w:eastAsia="Times New Roman" w:hAnsiTheme="minorHAnsi" w:cs="Times New Roman"/>
          <w:b/>
          <w:bCs/>
          <w:lang w:val="en-US"/>
        </w:rPr>
        <w:t xml:space="preserve">semantic web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offering insights to improve content hierarchy and discoverability.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workshops on new SEO techniques, introducing </w:t>
      </w:r>
      <w:r>
        <w:rPr>
          <w:rFonts w:asciiTheme="minorHAnsi" w:eastAsia="Times New Roman" w:hAnsiTheme="minorHAnsi" w:cs="Times New Roman"/>
          <w:b/>
          <w:bCs/>
          <w:lang w:val="en-US"/>
        </w:rPr>
        <w:t xml:space="preserve">structured data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 to team members.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quality control for technical audits, utilizing tools such as </w:t>
      </w:r>
      <w:r>
        <w:rPr>
          <w:rFonts w:asciiTheme="minorHAnsi" w:eastAsia="Times New Roman" w:hAnsiTheme="minorHAnsi" w:cs="Times New Roman"/>
          <w:b/>
          <w:bCs/>
          <w:lang w:val="en-US"/>
        </w:rPr>
        <w:t xml:space="preserve">Google Search Console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actionable insights.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implementation of core SEO strategies, facilitating webpages optimized for search engines.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more robust CMS platforms, enhancing site performance and SEO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SEO tracking dashboards in </w:t>
      </w:r>
      <w:r>
        <w:rPr>
          <w:rFonts w:asciiTheme="minorHAnsi" w:eastAsia="Times New Roman" w:hAnsiTheme="minorHAnsi" w:cs="Times New Roman"/>
          <w:b/>
          <w:bCs/>
          <w:lang w:val="en-US"/>
        </w:rPr>
        <w:t xml:space="preserve">Google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oversee ongoing performance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and executing content marketing strategies that aligned with SEO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basic </w:t>
      </w:r>
      <w:r>
        <w:rPr>
          <w:rFonts w:asciiTheme="minorHAnsi" w:eastAsia="Times New Roman" w:hAnsiTheme="minorHAnsi" w:cs="Times New Roman"/>
          <w:b/>
          <w:bCs/>
          <w:lang w:val="en-US"/>
        </w:rPr>
        <w:t xml:space="preserve">semantic 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across client websites to enhance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keyword research and analysis to inform content initiatives, reporting on findings regularly.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Graph Databases,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SEO &amp; Optimization</w:t>
      </w:r>
      <w:r>
        <w:rPr>
          <w:rFonts w:asciiTheme="minorHAnsi" w:hAnsiTheme="minorHAnsi" w:cstheme="majorHAnsi"/>
          <w:lang w:val="en-US"/>
        </w:rPr>
        <w:t xml:space="preserve">: Technical SEO, AI Search Optimization, Link Building, Content Strategy, Schema Markup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Google Analytics, Google Search Console, Ahrefs, SEMrush, ChatGPT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Jenkins, CircleCI, Mocha, Jest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