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crafting performant applications using React, Node.js, and Python. Proficient in leveraging AI coding assistants like GitHub Copilot to enhance development efficiency. Experienced in end-to-end application architecture and deployment using Docker and Vercel.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ensuring high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coding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rapidly develop UI components and business logic, enhancing productivity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refinement sessions to optimize AI-generated code for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increase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PRDs into technical specifications for feature development and architecture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effective use of AI tools and coding practices to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secure API endpoints and seamless database integration with </w:t>
      </w:r>
      <w:r>
        <w:rPr>
          <w:rFonts w:asciiTheme="minorHAnsi" w:hAnsiTheme="minorHAnsi" w:cstheme="majorHAnsi"/>
          <w:b/>
          <w:bCs/>
          <w:lang w:val="en-US"/>
        </w:rPr>
        <w:t xml:space="preserve">Supabase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comprehensive documentation for deployed applications and updated system architecture diagrams to reflect ongoing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feedback loops with stakeholders to refine product features rapidly, with iterative changes deployed within hours.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monitoring and optimization of applications to ensure scalability in production environments using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user authentication and authorization flows utilizing best practices in </w:t>
      </w:r>
      <w:r>
        <w:rPr>
          <w:rFonts w:asciiTheme="minorHAnsi" w:hAnsiTheme="minorHAnsi" w:cstheme="majorHAnsi"/>
          <w:b/>
          <w:bCs/>
          <w:lang w:val="en-US"/>
        </w:rPr>
        <w:t xml:space="preserve">REST/GraphQL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multiple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taking ownership of key features and ensuring high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UI components while adhering to design specifications promptly and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team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quality and reduce regression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design and optimization tasks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performance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gather requirements and translate them into functional features using PRDs.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workflows that improved deployment speed and accuracy within the development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refine application architecture, preparing for later transitions to microservices.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both relational and NoSQL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user feedback and ensured that web applications met design specifications and performance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to modern frameworks, enhancing lifecycle management and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legacy systems, transitioning to new technologies like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where applicable.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integrated new technologies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improve user interfaces and enhance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application performance through diligent backend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Next.js, Tailwind CSS, Express.js, Supabase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Vercel, Railway, Digital Ocean,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Firebase,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w:t>
      </w:r>
      <w:r>
        <w:rPr>
          <w:rFonts w:asciiTheme="minorHAnsi" w:hAnsiTheme="minorHAnsi" w:cstheme="majorHAnsi"/>
          <w:lang w:val="en-US"/>
        </w:rPr>
        <w:t xml:space="preserve">: GitHub Copilot, Cursor, Claude 3.5 Sonnet, GPT-4</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 Supertest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