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AI/ML Engineering Lead with 11+ years of experience in Python, machine learning, and cloud infrastructures. Proficient in designing complex systems, ensuring scalability, and implementing Large Language Models. Proven track record in cross-functional collaboration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architectural decisions for AI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diverse team of engineers, improving overall operations and technical depth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lifecycle for machine learning projects, from initial development to production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Advised on best practices for testing and maintaining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minimize operational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define needs and translate them into effective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ML models, achieving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time zones with global teams to ensure project alignment and improve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frameworks for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 optimize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ensured adherence to coding standards for high-quality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technical recruiting strategies that led to a significant enhancement in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documentation for ML system processes and architectures.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and deployment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influencing team skill progression.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for data retrieval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frameworks for ML models to ensure accuracy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 while collaborating closely with stakeholders to identify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machine learning services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 to enhance team output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model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efficiency of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collaboration with product teams to ensure alignment on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live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identify additional requirements and support strategic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in existing systems through code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Machine Learning, Model Training, Model Deployment, Large Language Models (LLMs)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lang w:val="en-US"/>
        </w:rPr>
        <w:t xml:space="preserve">: AWS, Google Cloud Platform,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Pipelines, Data Processing,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Management</w:t>
      </w:r>
      <w:r>
        <w:rPr>
          <w:rFonts w:asciiTheme="minorHAnsi" w:hAnsiTheme="minorHAnsi" w:cstheme="majorHAnsi"/>
          <w:lang w:val="en-US"/>
        </w:rPr>
        <w:t xml:space="preserve">: Cross-Functional Collaboration, Team Development, Technical Recruiting, Mentoring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