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11+ years of experience in JAVA, React, and SQL Server. Proven track record in enterprise solution development and AI integration utilizing GitHub Copilot and automation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enterprise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multiple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AI infrastructure to integrate cognitive tools, enhancing product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tiger-team to increase development velocity through technology uplift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integration test frameworks in BDD style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modern coding standards and clean architecture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teams to align on feature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 to ensure consistent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discussions, driving decisions on system design and technology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Upgraded legacy systems, transitioning to modern frameworks and practices like Agile.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accelerate code development and enhance productivity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agile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features from conception through deployment, ensuring code quality and adherence to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Javascript.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procedures, enhancing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advocating for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 to uphold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AI tools to optimize existing processes, improving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DevOps teams to enhance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Docker.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optimizations for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functionality through bug fixes and enhancements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migrations and data integrity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ensure successful project delivery and timeline adherence.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quality assurance efforts through manual and automated testing methods.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through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TSQL,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Spring Boot, Express, Node.js,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TestNG, Cypress, BDD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GitHub Copilot, TensorFlow, PyTorch, OpenAI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