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Software Engineer with 11+ years of experience in designing and deploying machine learning models. Proficient in Python, PyTorch, and TensorFlow, with a focus on scalable solutions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-powered features,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addressing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build, and maintain integrations with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 with various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optimizing for performance and reliability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code reviews, ensuring high standards of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data and enabling analytics on model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process improvements that enhance the overall development lifecycle and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engineering teams to integrate API services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of architecture and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delivered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Agile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data-driven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code refinements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cloud resources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coverage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various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promoting reusability.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ensuring minimal downtime and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team projects to develop and implement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rigorous unit and integration testing, focusing on quality assurance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scripts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reducing the time-to-deployment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workload by 30% through automation of repetitive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Django, Flask,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