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QA Engineer with over 11 years in software quality assurance, specializing in TensorFlow, PyTorch, Java, and AI testing methodologies. Proven track record in automated testing, CI/CD environments, and data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comprehensive test plans for AI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functionality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reviews of automated testing frameworks with a focus 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automate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analyze results for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libraries of automated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AI system observability and performance metrics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mitigate potential degradation.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team members in best practices for AI Quality Assurance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data security standards while testing AI applications in compliance with regulatory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visualization and reporting of test results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IT and business teams to define requirements for AI governance and ethical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testing tools and methodologies to improve organizational practices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documentation of testing procedures to enhance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cases for AI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outputs pre-integration.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AI testing best practices and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and MLOps engineers to refine AI models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manual and automated tests to assess application resilience under varying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deployment of AI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strategies and outcomes, playing a crucial role in continuous improvement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monitoring of AI applications in cloud environments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align business objectives with AI testing efforts and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testing procedures to verify the functionality of AI integration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processes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address and resolve bugs through testing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 of testing environments for AI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governance efforts by ensuring data integrity during testing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deliveries by maintaining high testing standards and reporting.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Selenium, Databricks,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AWS,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MLOps, A/B Testing, Automation, Test Planning,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Data Governance, Data Augmentation, Data Visualization, Natural Language Processing,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Webfocus, Azure ML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