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AI Marketing Engineer with over 11 years of technical experience, specializing in systems architecture, API integrations, and automation. Proficient in leveraging AI technologies to optimize workflows and enhance marketing strategies for growth. Expert in tools such as Google Ads, Analytics, and WordPress.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built </w:t>
      </w:r>
      <w:r>
        <w:rPr>
          <w:rFonts w:asciiTheme="minorHAnsi" w:hAnsiTheme="minorHAnsi" w:cstheme="majorHAnsi"/>
          <w:b/>
          <w:bCs/>
          <w:lang w:val="en-US"/>
        </w:rPr>
        <w:t xml:space="preserve">automated workflows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connect </w:t>
      </w:r>
      <w:r>
        <w:rPr>
          <w:rFonts w:asciiTheme="minorHAnsi" w:hAnsiTheme="minorHAnsi" w:cstheme="majorHAnsi"/>
          <w:b/>
          <w:bCs/>
          <w:lang w:val="en-US"/>
        </w:rPr>
        <w:t xml:space="preserve">Google Ads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via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marketing efforts.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deployed </w:t>
      </w:r>
      <w:r>
        <w:rPr>
          <w:rFonts w:asciiTheme="minorHAnsi" w:hAnsiTheme="minorHAnsi" w:cstheme="majorHAnsi"/>
          <w:b/>
          <w:bCs/>
          <w:lang w:val="en-US"/>
        </w:rPr>
        <w:t xml:space="preserve">AI agents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that transformed raw data inputs into compliant marketing collateral, enhancing consistency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technical integrations of internal tools, ensuring seamless data flow and higher accuracy in automated lead scoring.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translating marketing strategies into technical requirements for system design and implementation.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continuous delivery practices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deployment cycles and enhancing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Engineered data visualization tools with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provide actionable insights for the marketing team, increasing operational transparency.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reviews for new tools and platforms to foster innovation in marketing automation, adhering to security and compliance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performance monitoring for integrated systems, leveraging </w:t>
      </w:r>
      <w:r>
        <w:rPr>
          <w:rFonts w:asciiTheme="minorHAnsi" w:hAnsiTheme="minorHAnsi" w:cstheme="majorHAnsi"/>
          <w:b/>
          <w:bCs/>
          <w:lang w:val="en-US"/>
        </w:rPr>
        <w:t xml:space="preserve">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observability and swift incident response.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compliance document generation processes using workflow automation, ensuring adherence to HIPAA regulations and internal policies.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API integration best practices, fostering a culture of knowledge sharing and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onboarding sessions for new team members, introducing the marketing tech stack and its capabilities.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integrations for various marketing platforms, including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HubSpot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lead nurturing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and maintained APIs connecting disparate systems for improved data flow and reporting accuracy, enabling faster decision-making.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content generation workflows that reduced manual reporting efforts,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to analyze and present data.</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marketing and technical teams to deliver scalable features in system functionalities via </w:t>
      </w:r>
      <w:r>
        <w:rPr>
          <w:rFonts w:asciiTheme="minorHAnsi" w:eastAsia="Times New Roman" w:hAnsiTheme="minorHAnsi" w:cs="Times New Roman"/>
          <w:b/>
          <w:bCs/>
          <w:lang w:val="en-US"/>
        </w:rPr>
        <w:t xml:space="preserve">Agile methodologies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best practices in coding and API utilization, fostering skill growth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internal tools for campaign tracking, improving visibility and performance metrics across channels.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quality and stability, reducing bugs in production.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Leveraged </w:t>
      </w:r>
      <w:r>
        <w:rPr>
          <w:rFonts w:asciiTheme="minorHAnsi" w:eastAsia="Times New Roman" w:hAnsiTheme="minorHAnsi" w:cs="Times New Roman"/>
          <w:b/>
          <w:bCs/>
          <w:lang w:val="en-US"/>
        </w:rPr>
        <w:t xml:space="preserve">Google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marketing reporting and insights, leading to more targeted strategies.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a custom internal portal, utilizing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processing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user-facing components.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to a new content management system by developing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integrate with existing infrastructure.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Produced technical documentation for internal systems, facilitating knowledge transfer and maintenance for future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 feedback mechanisms that informed feature updates, leading to a 25% increase in user interaction.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scraping scripts that automated data collection processes for market analysis, saving significant 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99% uptime for core applications through diligent monitoring and troubleshooting of production systems.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Node.js, React, Django,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Selenium, Postman,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Google Analytics, Google Ads, WordPress, Zapier, HubSpot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Analytics</w:t>
      </w:r>
      <w:r>
        <w:rPr>
          <w:rFonts w:asciiTheme="minorHAnsi" w:hAnsiTheme="minorHAnsi" w:cstheme="majorHAnsi"/>
          <w:lang w:val="en-US"/>
        </w:rPr>
        <w:t xml:space="preserve">: Tableau, Power BI, R, Machine Learning, Data Mining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