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 Implementation Engineer with over 11 years in software and machine learning engineering. Proficient in Python, LangChain, and OpenAI, delivering impactful AI solutions and integrations for enterprise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AI adoption roadmap using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enterprise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deployed AI agents integrated with internal systems like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project management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for AI compliance meetings, ensuring security standards are upheld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technical integration strategies for AI workflows, enhancing the operational efficiency of internal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change management initiatives to drive </w:t>
      </w:r>
      <w:r>
        <w:rPr>
          <w:rFonts w:asciiTheme="minorHAnsi" w:hAnsiTheme="minorHAnsi" w:cstheme="majorHAnsi"/>
          <w:b/>
          <w:bCs/>
          <w:lang w:val="en-US"/>
        </w:rPr>
        <w:t xml:space="preserve">AI literacy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the organization, conducting training sessions and workshops.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comprehensive compliance frameworks for AI, ensuring regulatory and security requirements were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scalable proof of concept (POC) models for new AI integrations, iterating them into production #/</w:t>
      </w:r>
      <w:r>
        <w:rPr>
          <w:rFonts w:asciiTheme="minorHAnsi" w:hAnsiTheme="minorHAnsi" w:cstheme="majorHAnsi"/>
          <w:b/>
          <w:bCs/>
          <w:lang w:val="en-US"/>
        </w:rPr>
        <w:t xml:space="preserve"> systems.</w:t>
      </w:r>
      <w:r>
        <w:rPr>
          <w:rFonts w:asciiTheme="minorHAnsi" w:hAnsiTheme="minorHAnsi" w:cstheme="majorHAnsi"/>
          <w:lang w:val="en-US"/>
        </w:rPr>
        <w:t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evaluation frameworks for AI workflows, improving performance and trackability.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feedback on architectural decisions impacting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API teams on data flows and integrations, enhancing system interoperability.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the rollout of new AI tools, earning positive feedback for engagement and effectiveness.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AI component development,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algorithms into existing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to strengthen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identify and leverage high-value AI opportunities in client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documentation for AI projects and processes to optimize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strategic planning for AI features aligned with business objectives, enhancing system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development, ensuring robust interactions with AI tools and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for AI deployment processes, streamlining updates and feature rollouts.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analysis for existing applications, recommending optimizations to improve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within AI-driven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software testing and validation, ensuring AI functionalities performed as intended.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API development for seamless integrations with third-party services improving data 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from legacy systems to modern AI solutions, enhancing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debugged code to optimize real-time AI functionalities across various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delivered projects on schedule, resulting in a 30% increase in operational throughput.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OpenAI, LangChain, AI Agents, Machine Learning, Model Deployment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Integration</w:t>
      </w:r>
      <w:r>
        <w:rPr>
          <w:rFonts w:asciiTheme="minorHAnsi" w:hAnsiTheme="minorHAnsi" w:cstheme="majorHAnsi"/>
          <w:lang w:val="en-US"/>
        </w:rPr>
        <w:t xml:space="preserve">: Jira, Slack, Salesforce, API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