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 Engineer with 11+ years in full-stack development. Proficient in Python, TypeScript, Next.js, and GCP. Proven track record in building rapid MVPs for B2B SaaS companies using AI tools and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MVPs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multiple B2B ventures.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AI-native workflows, reducing development timelines by over 50% using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founders to translate visions into production-ready MVPs with clear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ensuring security, performance, and scalability in product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test-driven development practices, improving code quality and reducing bugs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and scaling of applications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and mentored junior team members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clean, documented codebases promoting easy transition to permanent teams with detailed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database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Launched MVPs in under 4 weeks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faster iteration cycles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ongoing performance analysis to ensure high availability and responsiveness of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for SaaS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test-driven development, increasing feature coverage and reliability in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stakeholders to define feature scope and technical specifications for product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codebase by optimizing database interactions and implementing caching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teams, translating creative concepts into functional product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set best practices for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an overall 25% increase in project delivery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interfaces based on designs while ensuring cross-browser compatibility in the application.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integrations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standards across the development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reliability and prevent regressions.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code, contributing to a 15% increase in overall product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React, Flask,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Firebase,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Figma, Postman,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