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engineer with 11+ years of experience in backend development and AI systems. Proficient in Python, FastAPI, PostgreSQL, and implementing LLM APIs. Strong background in building scalable applications and optimizing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and evolved LLM orchestration pipeline for AI system at </w:t>
      </w:r>
      <w:r>
        <w:rPr>
          <w:rFonts w:asciiTheme="minorHAnsi" w:hAnsiTheme="minorHAnsi" w:cstheme="majorHAnsi"/>
          <w:b/>
          <w:bCs/>
          <w:lang w:val="en-US"/>
        </w:rPr>
        <w:t xml:space="preserve">Sophie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multi-agent orchestration system to enhance personalization.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parallelization and streaming to reduce response latency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robust prompt management systems with versioning and A/B testing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retrieval-augmented generation systems ensuring accurate contextual responses.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CTO on architecture decisions for enterprise-ready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code review practices and documented architecture for team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production APIs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with frontend.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technical patents to protect innovative solutions in AI.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reviewed code for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and reliability across all API endpoints.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an AI-driven application,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robust APIs and managed integration with various frontend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that improved system performance and reduced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CI/CD pipelines for efficient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vector databases for effective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to ensure adherence to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queries, improving the performance of backend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to support frontend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sprints, delivering features on schedule.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environment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tests to ensure code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migration to modern frameworks while improving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Pinecone, pgvector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CI/CD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