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 in building AI-enabled applications, focusing on Python, TypeScript, and Docker. Expert in prompt engineering, workflow automation, and team coaching to enhance capabilities in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 agents using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operational tasks across Sales and Support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 repeatable agent factory, enhancing throughput while ensuring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robust unit/integration tests and monitoring systems that improved agent reliability by identifying issues pre-deployment.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and mentored team members in </w:t>
      </w:r>
      <w:r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agent development, increasing overall team competency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initiatives, resulting in reduced downtime and improved logging traceability for agent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comprehensive playbooks for agent creation, empowering non-technical team members to build their own agents independently.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stakeholders to identify high-leverage tasks for automation, translating business workflows into agent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well-structured evaluation rubrics using </w:t>
      </w:r>
      <w:r>
        <w:rPr>
          <w:rFonts w:asciiTheme="minorHAnsi" w:hAnsiTheme="minorHAnsi" w:cstheme="majorHAnsi"/>
          <w:b/>
          <w:bCs/>
          <w:lang w:val="en-US"/>
        </w:rPr>
        <w:t xml:space="preserve">Promptfoo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assess the quality of agent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architectural decisions for agent design, ensuring alignment with business processes and operational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deployment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the integration of new agent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quality and safety standards that minimized trust-breaking failures in AI agent outputs.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integrations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seamless data flow between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output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 to ensure software reliability and performance, leading to a 30% reduction in bug reports.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which improved release efficiency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for non-technical staff to convert repetitive tasks into automated solutions, increasing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cross-functional teams to define user requirements and feedback loops, enhancing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pivotal role in transitioning applications to microservices architecture, significantly improving scalability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reliability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various applications, improving functionality with user-centric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promoting best practices in code quality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development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performance, resulting in a 20% improvement in response time for high-traffic scenarios.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Bash,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LLM, Prompt Engineering, Claude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GitHub Actions,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Promptfoo,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Postman,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