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.Net Developer with over 11 years of experience in designing modern applications. Proficient in .NET Core, AWS, Angular, and cloud deployment. Expert in application architecture, project management, and leading technical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modern applications utilizing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deployment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improving CI/CD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teams in migrating traditional applications to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optimizing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storage solutions, ensuring high availability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cross-team collaboration for project delivery, enhancing stakeholder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application design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coding standards and best practices to improve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mentoring junior developers on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storage and retrieval of application assets.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training sessions on modern frameworks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runtime using AWS tools, reducing costs by 20%.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managing project timelines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web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that improved system integration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efficient cloud resource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UX/UI teams to enhance user experience in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modern applications, supporting data-driven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Unit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increasing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legacy systems and application performance through continuous optimization efforts.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web applications using </w:t>
      </w:r>
      <w:r>
        <w:rPr>
          <w:rFonts w:asciiTheme="minorHAnsi" w:eastAsia="Times New Roman" w:hAnsiTheme="minorHAnsi" w:cs="Times New Roman"/>
          <w:b/>
          <w:bCs/>
          <w:lang w:val="en-US"/>
        </w:rPr>
        <w:t xml:space="preserve">ASP.NET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applications, ensuring they met evolving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through automated scripts, integrating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development standards and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troubleshooting processes to resolve application issues promptly.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key features that improved user engagement and reduced system latency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JavaScript,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Angular, ASP.NET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DynamoDB, S3,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Server,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