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experience. Proficient in C#, .NET, SQL Server, Angular, and JavaScript. Skilled in developing scalable web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document communication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applications handling high-volume document processing,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refine requirements and deliver features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implementing caching mechanisms and fine-tuning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debugging of applications, ensuring high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Extended and maintained systems for document lifecycle management,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features with existing components, ensuring smooth user experience on the front-end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feedback to enhance functionality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processes, contributing to knowledge sharing among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improved component architectures within a collaborative team, facilitating code reviews and best practices among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through troubleshooting and incident resolution, enhancing application reliability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adopting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tests, ensuring code quality and functionality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 and retrospectives to improve team processes and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internal and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QA and operations teams to deliver features aligned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individual features and functionality for clients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meeting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implementing bug fixes and enhancements across the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systems migration projects, transitioning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architectural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testing frameworks to validate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streamline operations, resulting in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Groovy, Kotlin,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Entity Framework, Angular, HTML, Web 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Ansible, AWS Lambda, AWS S3, AWS EC2, AWS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Quadient Inspire, Agile,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