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full-stack developer with over 11 years of experience. Proficient in C#, .NET Core, ASP.NET, and cloud technologies like AWS. Skilled in modernizing applications and building robust APIs.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enterprise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ASP.NET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modernization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RESTful APIs and microservices-based solutions, ensuring scalability and security throughout the development lifecycle.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responsive front-end interfaces with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HTML5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while maintaining branding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T-SQL queries and managed database performance in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application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legacy systems with cloud environments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 services and CI/CD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team in Agile ceremonies, ensuring backlogs were refined and sprint goals met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the architecture and design of solutions, implementing best practices in code quality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guiding them on </w:t>
      </w:r>
      <w:r>
        <w:rPr>
          <w:rFonts w:asciiTheme="minorHAnsi" w:hAnsiTheme="minorHAnsi" w:cstheme="majorHAnsi"/>
          <w:b/>
          <w:bCs/>
          <w:lang w:val="en-US"/>
        </w:rPr>
        <w:t xml:space="preserve">DevSecOps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and code reviews for quality assurance.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containerization, enhancing the development deployment processes across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protocols using </w:t>
      </w:r>
      <w:r>
        <w:rPr>
          <w:rFonts w:asciiTheme="minorHAnsi" w:hAnsiTheme="minorHAnsi" w:cstheme="majorHAnsi"/>
          <w:b/>
          <w:bCs/>
          <w:lang w:val="en-US"/>
        </w:rPr>
        <w:t xml:space="preserve">xUnit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Jasmine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code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align on project goals and deliver impactful solutions.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enhancing user experience and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numerous components within the platform,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and modern development tools, promoting a collaborative learning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back-end functionalities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T-SQL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manage data handling efficiently.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Agile methodologies in project management, facilitating smooth project progression.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maintain high quality standards and improve code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ensure the alignment of development with business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existing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cloud-based architectures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scalability and reducing costs.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user requirements were met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systems and supported migrations, ensuring seamless transitions and minimal downtime for users.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of complex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T-SQL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optimized for better performance metrics.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user interfaces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creating a more engaging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practices, including sprint planning and daily stand-ups to enhance team collaboration.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project goals under tight deadlines, successfully delivering features for critical application upgrades.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TypeScript, T-SQL, JavaScript, HTML5, CSS3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 Core, ASP.NET MVC, AngularJS, Bootstrap, jQuery, Kendo UI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Jenkins, DevSecOps, CI/CD, GitLab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Entity Framework, SSIS, ETL, Hibernate, Oracle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Jasmine, xUnit, SonarQube, Automated Testing, Performance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Bitbucket, Visual Studio, Git, LDAP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