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professional with over 11 years of experience in software development, specializing in web and mobile applications. Proven track record in managing content delivery systems and optimizing web production workflows for SaaS companies. Proficient in CMS management, SEO best practices, and web performance optimization, with a strong emphasis on collaboration across technical and non-technical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Content Management Systems:</w:t>
      </w:r>
      <w:r w:rsidRPr="009C6822">
        <w:rPr>
          <w:rFonts w:ascii="Roboto Light" w:eastAsia="Roboto Light" w:hAnsi="Roboto Light" w:cs="Roboto Light"/>
          <w:sz w:val="20"/>
          <w:szCs w:val="20"/>
        </w:rPr>
        <w:t xml:space="preserve"> Contentful, WordPress, Drupal, Strapi, Ghost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 CSS, JavaScript, React, Next.js, Vue.js,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Asana, Monday.com,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Optimization:</w:t>
      </w:r>
      <w:r w:rsidRPr="009C6822">
        <w:rPr>
          <w:rFonts w:ascii="Roboto Light" w:eastAsia="Roboto Light" w:hAnsi="Roboto Light" w:cs="Roboto Light"/>
          <w:sz w:val="20"/>
          <w:szCs w:val="20"/>
        </w:rPr>
        <w:t xml:space="preserve"> SEO, WCAG, Core Web Vitals, Google Analytics, A/B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Agile, Scrum, Kanban, DevOps,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web production team at iVision,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content delivery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optimizing web publishing workflows, resulting in a more agile and effective production process that exceeded quality benchmarks.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 CMS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Contentful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scalability of our content management practices and ensuring that team members can efficiently manage content across multiple channels.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visually appealing and user-centric web pages that met business and marketing requirements through the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web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content audits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brand messaging and industry trends, which helped maintain the integrity of our digital footprint and fostered audience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cross-team collaboration processes by introducing workshops and documentation guidelines, enabling all stakeholders to utilize the CMS effectively and support marketing initiatives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page performance and ensured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accessibility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(WCAG), resulting in an increase in user satisfaction and a decrease in bounce rates across our web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project management,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align team sprints with strategic business goals and improve overall team productivity and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and resolved bottlenecks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production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automation tools and strategies that increased overall velocity without compromising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 analysis of website metrics,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inform optimization strategies for both SEO and user experience, successfully driving increased site traffic.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training materials for the marketing team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CMS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team members felt confident and capable of contributing to our content strategy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testing and implementation of new technology and tools to enhance content management, maintaining a forward-thinking approach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marketing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consistent digital presence by managing assets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compliance with our content governance policies, positively impacting brand equity and customer trust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team atmosphere promoting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among diverse technical and non-technical groups, advocating for shared goals that were crucial for achieving project deadlines and broader company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strong knowledge of modern technologies and website development practices to mentor junior team members and transitively raise the overall skill level of the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and implemented a variety of project management tools, enhancing the team’s ability to track progress and manage content deployment smoothly, effectively integrating technical requirements and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at Google, focusing on creating HTML and CSS responsive designs that enhanced user interfaces across our platforms in alignment with best practices of modern web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and implement technical specifications for new projects, ensuring seamless transitions from ideation to production while adhering to internal processes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libraries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website interactivity and performance, showcasing the ability to adapt rapidly to new technologies in the fast-paced development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code reviews, providing constructive feedback to peers while staying aligned with best programming practices that improved code quality and reduced errors across large codebases.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analysts to interpret website user behavior and traffic patterns, leveraging findings to enhance site performance through improved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better content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documentation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stages of project development were accurately recorded and communicated to relevant stakeholders, maintaining transparency in progress tracking.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A/B testing to validate design changes, using collected data for informed decisions regarding layout adjustments that drove increased user engagement and improved overall website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stand-ups and sprint planning sessions, promoting an Agile development philosophy that allowed the team to efficiently address challenges while maximizing productivity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providing guidance on both technical skills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workplace competencies such as time management and effective communication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 hackathons and innovation days, encouraging a culture of creativity while exploring new technologies to enhance development processes and apply cutting-edge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ensure code quality, reducing deployment issues and contributing to a robust delivery pipeline that maintained high standards for production-level code.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introducing design consistency across web products, ensuring adherence to branding guidelines that strengthening the uniformity and professionalism of the company's digital presence.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