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UX/UI Designer with over 11 years of experience in software development, specializing in web and mobile applications. Proven track record in creating user-centered designs, leveraging Figma and various design systems to deliver high-quality digital experiences. Strong collaborator adept at partnering with cross-functional teams to enhance user satisfaction and drive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Axure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Flutter, React Native,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&amp; Research: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 Research, Usability Testing, Wireframing, Prototyping, Information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Human-Centered Design, UX Heuristics, Design Thinking, Responsive Design, WCAG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Trello,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enterprise-level projects, effectively collaborating with cross-functional teams, including product managers, developers, and business analysts to ensure optimal outcomes for both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spend-efficient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wireframes to visualize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alignment with the established design language, while also iterating based on user feedback and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responsive digital experience catering to various platforms, focusing on mobile-first approaches to enhance accessibility and user engagement through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layouts.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strategic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sitemaps to streamline user navigation, which facilitated a seamless journey that connected users promptly to their desired goals within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sessions, providing actionable insights and leveraging findings to inform design decisions, thereby enhancing user satisfaction across multiple touchpoints in the digital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high-fidelity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assets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handoff to developers, ensuring a smooth transition from design to development phases and maintaining impeccable quality through comprehensive design QA processes in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digital challenges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UI components, aligning with internal branding guidelines while fostering a cohesive user experience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UI design guidelines and best practices in collaboration with the Global Design System team, advocating for best user experience practices that benefited cross-functional project teams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with stakeholders to gather insights that informed design iterations, empowering continuous improvement and refinement of digital interfaces based on real user interactions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 advocacy within the digital design process by connecting design decisions explicitly to user needs and business value, enhancing overall project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environments, actively participating in sprint ceremonies, and contributing to continuous delivery of high-impact digital products, demonstrating adaptability and dedication to team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market and user research insights to inform the product vision and design decisions, resulting in a user-friendly product that resonated well with the target demographic, driving higher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consistent cross-team collaboration to identify design gaps and propose innovative solutions that elevated the overall brand experience across all touchpoints in customer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more capable design team through mentoring junior designers and facilitating design workshops, promoting a culture of knowledge-sharing and collective growth within the UX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templates that standardized the design process across projects, leading to improved efficiency and consistency in the delivery of high-quality digital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and optimized digital interfaces for web and mobile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engaging, interactive user experiences tailored to customer needs within fast-paced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senior UX designers to create and refine wireframes,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visual designs, ensuring alignment with business objectives and delivering a seamless user experience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gather user feedback, facilitating design iterations that significantly improved application usability and customer satisfaction while meeting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visually appealing prototypes that effectively communicated design concepts and facilitated constructive discussions with stakeholders during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and synthesized findings into actionable design recommendations that enhanced user interactions and optimized the overall efficiency of digital interfaces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various agile methodologies, ensuring collaboration with product teams, developers, and designers in refining user stories and prioritizing design tasks based on stakeholder feedback and sprint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design processes to support other team members in maintaining consistency in design output and aligning with project timelines effectively, promoting knowledge-sharing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component library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applications, enhancing efficiency in design implementation and ensuring alignment with the overarching design strategy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design concepts and insights to stakeholders and team members, fostering an environment of open communication and collaboration that significantly enhanced design understanding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developers to ensure the successful implementation of design concepts within code, providing necessary design specifications and corrections to align the final product with visual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design rationale and adjustments effectively to clients and stakeholders, demonstrating strong verbal and written communication skills that built trust and transparency throughout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market analysis that informed the overall digital strategy, ensuring that design decisions aligned with user needs, industry standards, and the competitive landscape for enhanced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